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48"/>
        <w:gridCol w:w="2166"/>
        <w:gridCol w:w="671"/>
        <w:gridCol w:w="566"/>
        <w:gridCol w:w="1073"/>
        <w:gridCol w:w="1328"/>
        <w:gridCol w:w="42"/>
        <w:gridCol w:w="12"/>
        <w:gridCol w:w="1606"/>
        <w:gridCol w:w="1111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16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E169EC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609AB" w:rsidP="006778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  <w:r w:rsidR="00E169E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609AB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  <w:r w:rsidR="00E169E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713A1A" w:rsidRPr="008638BF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713A1A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638BF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E169E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175FEF">
        <w:trPr>
          <w:gridAfter w:val="1"/>
          <w:wAfter w:w="9" w:type="dxa"/>
          <w:trHeight w:val="456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85BCC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بافت شناسی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B5579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B55790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96046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55790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96046A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638B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8638B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2114F" w:rsidRDefault="007A4F02" w:rsidP="00D609AB">
            <w:pPr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واحد: </w:t>
            </w:r>
            <w:r w:rsidR="00D609AB">
              <w:rPr>
                <w:rFonts w:cs="B Nazanin" w:hint="cs"/>
                <w:b/>
                <w:bCs/>
                <w:sz w:val="24"/>
                <w:szCs w:val="24"/>
                <w:rtl/>
              </w:rPr>
              <w:t>0.5</w:t>
            </w:r>
            <w:r w:rsidR="00713A1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واحد</w:t>
            </w:r>
            <w:r w:rsidR="00B5579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عملی- (دو گروه </w:t>
            </w:r>
            <w:r w:rsidR="00B55790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–</w:t>
            </w:r>
            <w:r w:rsidR="00B5579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609AB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="00B5579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واحد عملی)</w:t>
            </w:r>
          </w:p>
          <w:p w:rsidR="005953CA" w:rsidRPr="00CD6563" w:rsidRDefault="0016474F" w:rsidP="00D609A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>ساعت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="00D609AB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  <w:r w:rsidR="00713A1A">
              <w:rPr>
                <w:rFonts w:asciiTheme="majorBidi" w:hAnsiTheme="majorBidi" w:cs="B Nazanin" w:hint="cs"/>
                <w:b/>
                <w:bCs/>
                <w:rtl/>
              </w:rPr>
              <w:t>ساعت</w:t>
            </w:r>
            <w:r w:rsidR="00A2114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55790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609AB" w:rsidP="00485BC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8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609AB" w:rsidP="00CC67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زهره محسن وند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فوق لیسانس</w:t>
            </w:r>
            <w:r w:rsidR="0025485E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مربی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Zohreh.mohsenvandbonab@gmail.com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8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09120811574</w:t>
            </w:r>
          </w:p>
        </w:tc>
      </w:tr>
      <w:tr w:rsidR="005953CA" w:rsidRPr="000D5DB0" w:rsidTr="00175FEF">
        <w:trPr>
          <w:gridAfter w:val="1"/>
          <w:wAfter w:w="9" w:type="dxa"/>
          <w:trHeight w:val="768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85BCC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85BCC">
              <w:rPr>
                <w:rFonts w:cs="B Nazanin" w:hint="cs"/>
                <w:b/>
                <w:bCs/>
                <w:rtl/>
              </w:rPr>
              <w:t>دانشجو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713A1A">
              <w:rPr>
                <w:rFonts w:cs="B Nazanin" w:hint="cs"/>
                <w:b/>
                <w:bCs/>
                <w:rtl/>
              </w:rPr>
              <w:t>قادر باشد</w:t>
            </w:r>
            <w:r w:rsidR="00713A1A">
              <w:rPr>
                <w:rFonts w:cs="B Nazanin"/>
                <w:b/>
                <w:bCs/>
              </w:rPr>
              <w:t xml:space="preserve"> </w:t>
            </w:r>
            <w:r w:rsidR="00713A1A">
              <w:rPr>
                <w:rFonts w:cs="B Nazanin" w:hint="cs"/>
                <w:b/>
                <w:bCs/>
                <w:rtl/>
              </w:rPr>
              <w:t>آناتومی میکروسکوپی ساختارهای بدن انسان در حالت سلامت، در حدی که برای یک کارشناس آزمایشگاه لازم است را</w:t>
            </w:r>
            <w:r w:rsidRPr="00485BCC">
              <w:rPr>
                <w:rFonts w:cs="B Nazanin" w:hint="cs"/>
                <w:b/>
                <w:bCs/>
                <w:rtl/>
              </w:rPr>
              <w:t xml:space="preserve"> تشخيص دهد.</w:t>
            </w:r>
          </w:p>
        </w:tc>
      </w:tr>
      <w:tr w:rsidR="004A0190" w:rsidRPr="000D5DB0" w:rsidTr="00175FEF">
        <w:trPr>
          <w:gridAfter w:val="1"/>
          <w:wAfter w:w="9" w:type="dxa"/>
          <w:trHeight w:val="768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85702B" w:rsidRDefault="00713A1A" w:rsidP="00265F4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از آنجایی که یکی از ارکان تشخیص بالینی، بر اساس تشخیص میکروسکوپی بافت های بیمار می باشد، بنابراین یادگیری آناتومی میکروسکوپی طبیعی زمینه ی مناسبی را برای تشخیص انواع بیماری ها فراهم می آورد.</w:t>
            </w:r>
          </w:p>
        </w:tc>
      </w:tr>
      <w:tr w:rsidR="005953CA" w:rsidRPr="000D5DB0" w:rsidTr="00175FEF">
        <w:trPr>
          <w:gridAfter w:val="1"/>
          <w:wAfter w:w="9" w:type="dxa"/>
          <w:trHeight w:val="832"/>
        </w:trPr>
        <w:tc>
          <w:tcPr>
            <w:tcW w:w="189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5FEF" w:rsidRDefault="00175FEF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انواع میکروسکوپ، اجزای میکروسکوپ نوری و کار با میکروسکوپ را بیاموزد.</w:t>
            </w:r>
          </w:p>
          <w:p w:rsidR="00F55101" w:rsidRPr="00456744" w:rsidRDefault="00175FEF" w:rsidP="00175FEF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انواع 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بافت پوششي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ساختمان، تركيب شيميائي، عملكرد و اهميت غشاء پايه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اتصالات بين سلولي را در كلاس درس ليست كرده و 80% از ساختمان، جايگاه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مشخصات سطح آزاد سلولها  را در كلاس درس  ليست كرده و 80% از ساختمان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اپيتليوم هاي پوششي را با ذكر مثال در كلاس درس  ليست كرده و ساختمان، شكل و عملكرد اصلي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pStyle w:val="ListParagraph"/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اپيتليوم هاي غددي را با ذكر مثال در كلاس درس  ليست كرده و ساختمان و شكل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pStyle w:val="ListParagraph"/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بيولوژي عمومي بافتهاي پوششي را در كلاس درس ليست كرده  و حداقل 4 مورد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456744" w:rsidP="00D66110">
            <w:pPr>
              <w:pStyle w:val="ListParagraph"/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lastRenderedPageBreak/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بيولوژي انواع اصلي سلولهاي اپتليال را در كلاس درس ليست كرده  و حداقل 4 مورد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pStyle w:val="ListParagraph"/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تصاوير ميكروسكوپ نوري و الكتروني مربوطه را در كلاس درس  تشخيص و توضيح دهد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بافت همبند را در كلاس درس  تعريف كرده و اجزاء آنرا ليست كند.</w:t>
            </w:r>
          </w:p>
          <w:p w:rsidR="00F55101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شكل و ساختمان، منشاء جنيني، فراواني ، جايگاه و عملكرد انواع سلولهاي بافت همبند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شكل و ساختمان، خصوصيات رنگي، جايگاه ساخت، توزيع بافتي و عملكرد انواع رشته هاي بافت همبند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چگونگي سنتز رشته هاي كلاژن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گليكوز آمينو گليكن ها و پروتئين ها را  در كلاس درس ليست كرده و 80% از شكل و ساختمان، خصوصيات رنگي، توزيع بافتي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مايع بافتي را در كلاس درس شرح داده و 80% از علل ايجاد خيز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456744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بافت همبند را در كلاس درس  ليست كرده و </w:t>
            </w:r>
            <w:r w:rsidR="00456744" w:rsidRPr="00456744">
              <w:rPr>
                <w:rFonts w:cs="B Nazanin" w:hint="cs"/>
                <w:b/>
                <w:bCs/>
                <w:rtl/>
              </w:rPr>
              <w:t>9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0% از خصوصيات ساختماني، توزيع بافتي و عملكرد اصلي هر يك را حداقل با ذكر 1 مثال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بافت چربي را  در كلاس درس تعريف كرده، انواع سلولهاي چربي را ليست كرده و ساختمان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موارد ساختمان، توزيع و چگالي، هيستوفيزيولوژي و عملكرد بافت چربي تك حجره اي و چند حجره اي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خصوصيات عمومي غضروف را در كلاس درس  ليست كرده و 80% از ساختمان و جايگاه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غضروف را در كلاس درس  ليست كرده  و 80% ساختمان ، فراواني و توزيع  بافتي و عملكرد اصلي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موارد هيستوژنز، رشد و ترميم غضروف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ساختمان و عملكرد ديسك بين مهره اي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منشاء بافتي ، خصوصيات اصلي و روشهاي مطالعه استخوان را در كلاس درس ليست كند.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اجزاء استخوان را با ذكر جايگاه هر يك در كلاس درس ليست كند.</w:t>
            </w:r>
          </w:p>
          <w:p w:rsidR="00F55101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موارد منشاء، محل، شكل و ساختمان و عملكرد سلولهاي بافت استخواني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ساختمان و عملكرد پريوست و اندوست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ميكروسكوپيك استخوان را در كلاس درس  ليست كرده و 80% از خصوصيات اصلي و جايگاه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استخوان را در كلاس درس شرح  ليست كرده و 80% از موارد ساختمان ،  جايگاه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استخوان سازي را در كلاس درس  ليست كرده و 80% از  چگونگي انجام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موارد رشد ، بازسازي، ترميم، قالب پذيري، گردش كلسيم، تاثير عوامل تغذيه اي ، هورموني و مكانيزم كلسيفيكاسيون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انواع مفاصل را در كلاس درس  ليست كرده و 80% از ساختمان هر يك را با ذكر 1 مثال شرح دهد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بافت عصبي را از ديد آناتوميك در كلاس درس  طبقه بندي كرده ،خصوصيات اصلي و منشاء جنيني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D1094D" w:rsidP="00456744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اجزاء بافت عصبي را در كلاس درس ليست كرده و </w:t>
            </w:r>
            <w:r w:rsidR="00456744" w:rsidRPr="00456744">
              <w:rPr>
                <w:rFonts w:cs="B Nazanin" w:hint="cs"/>
                <w:b/>
                <w:bCs/>
                <w:rtl/>
              </w:rPr>
              <w:t>9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0% از موارد ساختمان ، اجزاء و عملكرد نورونها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سيناپس ها را در كلاس درس  ليست كرده و 80% از ساختمان 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موارد  ساختمان ، عملكرد ، انواع و اهميت حمل و نقل آكسوني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انواع نورونها را با ذكر حداقل 1 مثال در كلاس درس ليست كند.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 انواع رشته هاي عصبي را در كلاس درس  ليست كرده و 80% از موارد ساختمان و جايگاه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lastRenderedPageBreak/>
              <w:t xml:space="preserve">انواع سلولهاي  نوروگلي را در كلاس درس  ليست كرده و 80% از موارد ، مورفولوژي ، منشاء ، محل و عملكرد هاي اصلي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456744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1094D" w:rsidRPr="00456744">
              <w:rPr>
                <w:rFonts w:cs="B Nazanin" w:hint="cs"/>
                <w:b/>
                <w:bCs/>
                <w:rtl/>
              </w:rPr>
              <w:t xml:space="preserve">0% از ساختمان ، عملكرد و عوامل موثر در سد خوني مغزي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DD35C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دستگاه اتونوميك را در كلاس درس  تعريف كرده و اجزاء و عملكرد اصلي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DD35C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گانگليونها را در كلاس درس تعريف كرده، انواع آنرا ليست كند و 80% از مشخصات ساختمان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D35C4" w:rsidRPr="00456744">
              <w:rPr>
                <w:rFonts w:cs="B Nazanin" w:hint="cs"/>
                <w:b/>
                <w:bCs/>
                <w:rtl/>
              </w:rPr>
              <w:t xml:space="preserve">0% از ساختمان يك عصب محيطي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D35C4" w:rsidRPr="00456744">
              <w:rPr>
                <w:rFonts w:cs="B Nazanin" w:hint="cs"/>
                <w:b/>
                <w:bCs/>
                <w:rtl/>
              </w:rPr>
              <w:t xml:space="preserve">0% از موارد اجزاء ، ساختمان و عملكرد  پرده هاي مننژ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D35C4" w:rsidRPr="00456744">
              <w:rPr>
                <w:rFonts w:cs="B Nazanin" w:hint="cs"/>
                <w:b/>
                <w:bCs/>
                <w:rtl/>
              </w:rPr>
              <w:t xml:space="preserve">0% از ساختمان نخاع، مخچه و مغز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DD35C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چگونگي دژنرسانس و ترميم عصب محيطي و </w:t>
            </w:r>
            <w:r w:rsidRPr="00456744">
              <w:rPr>
                <w:rFonts w:cs="B Nazanin"/>
                <w:b/>
                <w:bCs/>
              </w:rPr>
              <w:t>C.N.S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2A7207" w:rsidRPr="00456744" w:rsidRDefault="002A7207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خصوصيات عمومي بافت عضلاني و انواع آنرا در كلاس درس  ليست كند.</w:t>
            </w:r>
          </w:p>
          <w:p w:rsidR="002A7207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2A7207" w:rsidRPr="00456744">
              <w:rPr>
                <w:rFonts w:cs="B Nazanin" w:hint="cs"/>
                <w:b/>
                <w:bCs/>
                <w:rtl/>
              </w:rPr>
              <w:t xml:space="preserve">0% از موارد ساختمان و مورفولوژي ، تنوع قطر، مكانيزم انقباض، عصب دهي، سيستم توليد انرژي، چگونگي ارگانيزاسيون فيلامانها، ميوفيبريلها و سلولها </w:t>
            </w:r>
            <w:r w:rsidR="00EE7FF3">
              <w:rPr>
                <w:rFonts w:cs="B Nazanin" w:hint="cs"/>
                <w:b/>
                <w:bCs/>
                <w:rtl/>
              </w:rPr>
              <w:t>را در کلاس درس</w:t>
            </w:r>
            <w:r w:rsidR="002A7207" w:rsidRPr="00456744">
              <w:rPr>
                <w:rFonts w:cs="B Nazanin" w:hint="cs"/>
                <w:b/>
                <w:bCs/>
                <w:rtl/>
              </w:rPr>
              <w:t xml:space="preserve">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2A7207" w:rsidRPr="00456744" w:rsidRDefault="002A7207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نحوه ترميم و انواع عضلات اسكلتي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66110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66110" w:rsidRPr="00456744">
              <w:rPr>
                <w:rFonts w:cs="B Nazanin" w:hint="cs"/>
                <w:b/>
                <w:bCs/>
                <w:rtl/>
              </w:rPr>
              <w:t xml:space="preserve">0% از موارد مورفولوژي و ساختمان ، مكانيزم انقباض، هورمونهاي مترشحه، سيستم توليد و هدايت ايمپالس قلبي و ترميم عضلات قلبي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66110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66110" w:rsidRPr="00456744">
              <w:rPr>
                <w:rFonts w:cs="B Nazanin" w:hint="cs"/>
                <w:b/>
                <w:bCs/>
                <w:rtl/>
              </w:rPr>
              <w:t xml:space="preserve">0% از موارد  مورفولوژي  و ساختمان ، مكانيزم انقباض، عصب دهي، ترشحات و ترميم عضلات صاف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41BF" w:rsidRPr="00456744" w:rsidRDefault="00F541BF" w:rsidP="00D609AB">
            <w:pPr>
              <w:ind w:left="720"/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7A4F02" w:rsidRPr="000D5DB0" w:rsidTr="00175FEF">
        <w:trPr>
          <w:gridAfter w:val="1"/>
          <w:wAfter w:w="9" w:type="dxa"/>
          <w:trHeight w:val="570"/>
        </w:trPr>
        <w:tc>
          <w:tcPr>
            <w:tcW w:w="189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83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09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456744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56744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175FEF">
        <w:trPr>
          <w:gridAfter w:val="1"/>
          <w:wAfter w:w="9" w:type="dxa"/>
          <w:trHeight w:val="257"/>
        </w:trPr>
        <w:tc>
          <w:tcPr>
            <w:tcW w:w="189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3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E354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3009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E354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2738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E354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</w:tr>
      <w:tr w:rsidR="007A4F02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3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674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09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29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8674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</w:tr>
      <w:tr w:rsidR="007A4F02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7A4F02" w:rsidRPr="00CD6563" w:rsidRDefault="007A4F02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8674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09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674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  <w:tc>
          <w:tcPr>
            <w:tcW w:w="272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7A4F02" w:rsidRPr="00CD6563" w:rsidRDefault="007A4F02" w:rsidP="002476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2476CB" w:rsidRPr="002476C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  <w:tc>
          <w:tcPr>
            <w:tcW w:w="3009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09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2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CB0B7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CB0B7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3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175FEF">
        <w:trPr>
          <w:gridAfter w:val="2"/>
          <w:wAfter w:w="18" w:type="dxa"/>
          <w:trHeight w:val="697"/>
        </w:trPr>
        <w:tc>
          <w:tcPr>
            <w:tcW w:w="189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7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175FEF">
        <w:trPr>
          <w:gridAfter w:val="2"/>
          <w:wAfter w:w="18" w:type="dxa"/>
          <w:trHeight w:val="1382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7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8674C7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8674C7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8674C7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8674C7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8674C7">
              <w:rPr>
                <w:rFonts w:asciiTheme="majorBidi" w:hAnsiTheme="majorBidi" w:cs="B Nazanin" w:hint="cs"/>
                <w:b/>
                <w:bCs/>
                <w:rtl/>
              </w:rPr>
              <w:t xml:space="preserve"> انجام ارزشیابی تکوینی با </w:t>
            </w:r>
            <w:r w:rsidR="001D27E8">
              <w:rPr>
                <w:rFonts w:asciiTheme="majorBidi" w:hAnsiTheme="majorBidi" w:cs="B Nazanin" w:hint="cs"/>
                <w:b/>
                <w:bCs/>
                <w:rtl/>
              </w:rPr>
              <w:t>برگزاری کوئیز در طول نیمسال تحصیلی</w:t>
            </w:r>
            <w:r w:rsidR="002476CB">
              <w:rPr>
                <w:rFonts w:asciiTheme="majorBidi" w:hAnsiTheme="majorBidi" w:cs="B Nazanin" w:hint="cs"/>
                <w:b/>
                <w:bCs/>
                <w:rtl/>
              </w:rPr>
              <w:t>، کنفراس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1D27E8" w:rsidRDefault="00E64309" w:rsidP="00E64309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2476CB" w:rsidRPr="002476CB" w:rsidRDefault="002476CB" w:rsidP="002476C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بافت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شناسی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جان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کوئیرا،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آخرین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چاپ</w:t>
            </w:r>
          </w:p>
          <w:p w:rsidR="002476CB" w:rsidRDefault="002476CB" w:rsidP="002476C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بافت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شناسی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پزشکی،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دکتر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سلیمانی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راد</w:t>
            </w:r>
            <w:r w:rsidR="00D019DD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، </w:t>
            </w:r>
            <w:r w:rsidR="00D019DD"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آخرین</w:t>
            </w:r>
            <w:r w:rsidR="00D019DD"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="00D019DD"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چاپ</w:t>
            </w:r>
          </w:p>
          <w:p w:rsidR="00175FEF" w:rsidRDefault="00175FEF" w:rsidP="002476C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اطلس بافت شناسی دیفیوره</w:t>
            </w:r>
          </w:p>
          <w:p w:rsidR="00175FEF" w:rsidRPr="002476CB" w:rsidRDefault="00175FEF" w:rsidP="002476C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اطلس بافت شناسی راس</w:t>
            </w:r>
          </w:p>
          <w:p w:rsidR="00E64309" w:rsidRPr="00EE7FF3" w:rsidRDefault="00E64309" w:rsidP="00EE7FF3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AA071F" w:rsidRDefault="007B6590" w:rsidP="000B1EDF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8"/>
                <w:szCs w:val="28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AA071F">
              <w:rPr>
                <w:rFonts w:asciiTheme="majorBidi" w:hAnsiTheme="majorBidi" w:cs="B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AA071F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97" w:type="dxa"/>
            <w:gridSpan w:val="3"/>
            <w:shd w:val="clear" w:color="auto" w:fill="FFFF66"/>
            <w:vAlign w:val="center"/>
          </w:tcPr>
          <w:p w:rsidR="00174C9E" w:rsidRPr="00AA071F" w:rsidRDefault="007B6590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37" w:type="dxa"/>
            <w:gridSpan w:val="2"/>
            <w:shd w:val="clear" w:color="auto" w:fill="FFFF66"/>
            <w:vAlign w:val="center"/>
          </w:tcPr>
          <w:p w:rsidR="00174C9E" w:rsidRPr="00AA071F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73" w:type="dxa"/>
            <w:shd w:val="clear" w:color="auto" w:fill="FFFF66"/>
            <w:vAlign w:val="center"/>
          </w:tcPr>
          <w:p w:rsidR="00174C9E" w:rsidRPr="00AA071F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2" w:type="dxa"/>
            <w:gridSpan w:val="3"/>
            <w:shd w:val="clear" w:color="auto" w:fill="FFFF66"/>
            <w:vAlign w:val="center"/>
          </w:tcPr>
          <w:p w:rsidR="00174C9E" w:rsidRPr="00AA071F" w:rsidRDefault="00E64309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06" w:type="dxa"/>
            <w:shd w:val="clear" w:color="auto" w:fill="FFFF66"/>
            <w:vAlign w:val="center"/>
          </w:tcPr>
          <w:p w:rsidR="00174C9E" w:rsidRPr="00AA071F" w:rsidRDefault="00E64309" w:rsidP="00E64309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AA071F" w:rsidRDefault="007B332C" w:rsidP="007B332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D019DD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019DD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624268" w:rsidRPr="00624268" w:rsidRDefault="00175FEF" w:rsidP="00D609AB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آشنایی و معارفه، مقدمات بافت شناسی، آشنایی با میکروسکوپ </w:t>
            </w:r>
          </w:p>
          <w:p w:rsidR="00D019DD" w:rsidRPr="00624268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37" w:type="dxa"/>
            <w:gridSpan w:val="2"/>
            <w:shd w:val="clear" w:color="auto" w:fill="auto"/>
            <w:vAlign w:val="center"/>
          </w:tcPr>
          <w:p w:rsidR="00D019DD" w:rsidRPr="00425446" w:rsidRDefault="00D609AB" w:rsidP="004254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21</w:t>
            </w:r>
            <w:r w:rsidR="00175FEF">
              <w:rPr>
                <w:rFonts w:asciiTheme="majorBidi" w:hAnsiTheme="majorBidi" w:cs="B Nazanin" w:hint="cs"/>
                <w:b/>
                <w:bCs/>
                <w:rtl/>
              </w:rPr>
              <w:t>/06/1401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D019DD" w:rsidRDefault="00B55790" w:rsidP="00D609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</w:t>
            </w:r>
            <w:r w:rsidR="00D609A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D019DD" w:rsidRDefault="00D019DD" w:rsidP="00D019DD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D019DD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D019DD" w:rsidRPr="006B267D" w:rsidRDefault="00D019DD" w:rsidP="00D019DD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D019DD" w:rsidRPr="00AA071F" w:rsidRDefault="00D019DD" w:rsidP="00D019DD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D019DD" w:rsidRPr="001D27E8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D019DD" w:rsidRPr="001D27E8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D019DD" w:rsidRPr="001D27E8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D019DD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 w:rsidR="00175FEF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019DD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بافت پوششي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B55790" w:rsidRPr="00624268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(نحوه تشکیل، کاربرد و اجزای بافت پوششی)</w:t>
            </w:r>
          </w:p>
          <w:p w:rsidR="00B55790" w:rsidRPr="0062426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D609AB" w:rsidP="00D609AB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28</w:t>
            </w:r>
            <w:r w:rsidR="00B55790">
              <w:rPr>
                <w:rFonts w:asciiTheme="majorBidi" w:hAnsiTheme="majorBidi" w:cs="B Nazanin" w:hint="cs"/>
                <w:b/>
                <w:bCs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="00B55790">
              <w:rPr>
                <w:rFonts w:asciiTheme="majorBidi" w:hAnsiTheme="majorBidi" w:cs="B Nazanin" w:hint="cs"/>
                <w:b/>
                <w:bCs/>
                <w:rtl/>
              </w:rPr>
              <w:t>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D609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</w:t>
            </w:r>
            <w:r w:rsidR="00D609A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B55790" w:rsidRPr="00624268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بافت پوششی (انواع)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D609AB" w:rsidP="00B55790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04</w:t>
            </w:r>
            <w:r w:rsidR="00B55790" w:rsidRPr="00036FF4">
              <w:rPr>
                <w:rFonts w:asciiTheme="majorBidi" w:hAnsiTheme="majorBidi" w:cs="B Nazanin"/>
                <w:b/>
                <w:bCs/>
                <w:rtl/>
              </w:rPr>
              <w:t>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D609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</w:t>
            </w:r>
            <w:r w:rsidR="00D609A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B55790" w:rsidRPr="00036FF4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</w:rPr>
            </w:pPr>
            <w:r w:rsidRPr="00036FF4">
              <w:rPr>
                <w:rFonts w:cs="B Nazanin"/>
                <w:b/>
                <w:bCs/>
                <w:rtl/>
              </w:rPr>
              <w:t>بافت همبند</w:t>
            </w:r>
          </w:p>
          <w:p w:rsidR="00B55790" w:rsidRPr="00036FF4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</w:rPr>
            </w:pPr>
            <w:r w:rsidRPr="00036FF4">
              <w:rPr>
                <w:rFonts w:cs="B Nazanin"/>
                <w:b/>
                <w:bCs/>
                <w:rtl/>
              </w:rPr>
              <w:t>( اجزاء و ساختمان  )</w:t>
            </w:r>
          </w:p>
          <w:p w:rsidR="00D609AB" w:rsidRPr="00036FF4" w:rsidRDefault="00D609AB" w:rsidP="00D609AB">
            <w:pPr>
              <w:spacing w:line="276" w:lineRule="auto"/>
              <w:jc w:val="center"/>
              <w:rPr>
                <w:rFonts w:cs="B Nazanin"/>
                <w:b/>
                <w:bCs/>
              </w:rPr>
            </w:pPr>
            <w:r w:rsidRPr="00036FF4">
              <w:rPr>
                <w:rFonts w:cs="B Nazanin"/>
                <w:b/>
                <w:bCs/>
                <w:rtl/>
              </w:rPr>
              <w:t>انواع بافت همبند</w:t>
            </w:r>
          </w:p>
          <w:p w:rsidR="00D609AB" w:rsidRPr="00036FF4" w:rsidRDefault="00D609AB" w:rsidP="00D609AB">
            <w:pPr>
              <w:spacing w:line="276" w:lineRule="auto"/>
              <w:jc w:val="center"/>
              <w:rPr>
                <w:rFonts w:cs="B Nazanin"/>
                <w:b/>
                <w:bCs/>
              </w:rPr>
            </w:pPr>
            <w:r w:rsidRPr="00036FF4">
              <w:rPr>
                <w:rFonts w:cs="B Nazanin"/>
                <w:b/>
                <w:bCs/>
                <w:rtl/>
              </w:rPr>
              <w:t>و</w:t>
            </w:r>
          </w:p>
          <w:p w:rsidR="00D609AB" w:rsidRDefault="00D609AB" w:rsidP="00D609AB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036FF4">
              <w:rPr>
                <w:rFonts w:cs="B Nazanin"/>
                <w:b/>
                <w:bCs/>
                <w:rtl/>
              </w:rPr>
              <w:t>بافت چربي</w:t>
            </w:r>
          </w:p>
          <w:p w:rsidR="00B55790" w:rsidRPr="00624268" w:rsidRDefault="00D609AB" w:rsidP="00D609AB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و خون( بافت همبند ویژه)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D609AB" w:rsidP="00B5579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  <w:r w:rsidR="00B55790">
              <w:rPr>
                <w:rFonts w:asciiTheme="majorBidi" w:hAnsiTheme="majorBidi" w:cs="B Nazanin" w:hint="cs"/>
                <w:b/>
                <w:bCs/>
                <w:rtl/>
              </w:rPr>
              <w:t>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D609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</w:t>
            </w:r>
            <w:r w:rsidR="00D609A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D609AB" w:rsidRDefault="00D609AB" w:rsidP="00D609AB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غضروف و انواع آن</w:t>
            </w:r>
          </w:p>
          <w:p w:rsidR="00D609AB" w:rsidRPr="00624268" w:rsidRDefault="00D609AB" w:rsidP="00D609AB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استخوان</w:t>
            </w:r>
          </w:p>
          <w:p w:rsidR="00D609AB" w:rsidRDefault="00D609AB" w:rsidP="00D609AB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اجزاء و ساختمان )</w:t>
            </w:r>
          </w:p>
          <w:p w:rsidR="00B55790" w:rsidRPr="0062426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D609AB" w:rsidP="00B5579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18</w:t>
            </w:r>
            <w:r w:rsidR="00B55790">
              <w:rPr>
                <w:rFonts w:asciiTheme="majorBidi" w:hAnsiTheme="majorBidi" w:cs="B Nazanin" w:hint="cs"/>
                <w:b/>
                <w:bCs/>
                <w:rtl/>
              </w:rPr>
              <w:t>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D609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</w:t>
            </w:r>
            <w:r w:rsidR="00D609A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D609AB" w:rsidRPr="00624268" w:rsidRDefault="00D609AB" w:rsidP="00D609AB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استخوان</w:t>
            </w:r>
          </w:p>
          <w:p w:rsidR="00D609AB" w:rsidRPr="00624268" w:rsidRDefault="00D609AB" w:rsidP="00D609AB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انواع ، رشد و ترميم آن)</w:t>
            </w:r>
          </w:p>
          <w:p w:rsidR="00D609AB" w:rsidRPr="00624268" w:rsidRDefault="00D609AB" w:rsidP="00D609AB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و</w:t>
            </w:r>
          </w:p>
          <w:p w:rsidR="00B55790" w:rsidRPr="00624268" w:rsidRDefault="00D609AB" w:rsidP="00D609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مفاصل و ساختار آن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D609AB" w:rsidP="00B5579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25</w:t>
            </w:r>
            <w:r w:rsidR="00B55790">
              <w:rPr>
                <w:rFonts w:asciiTheme="majorBidi" w:hAnsiTheme="majorBidi" w:cs="B Nazanin" w:hint="cs"/>
                <w:b/>
                <w:bCs/>
                <w:rtl/>
              </w:rPr>
              <w:t>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D609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</w:t>
            </w:r>
            <w:r w:rsidR="00D609A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1-2-3-4-5-6</w:t>
            </w:r>
          </w:p>
        </w:tc>
      </w:tr>
      <w:tr w:rsidR="00B55790" w:rsidTr="0066234E">
        <w:trPr>
          <w:trHeight w:val="1987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B55790" w:rsidRPr="00624268" w:rsidRDefault="00D609AB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609A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انواع استخوان سازی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Pr="00036FF4" w:rsidRDefault="00B55790" w:rsidP="00D609AB">
            <w:p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036FF4"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="00D609AB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036FF4">
              <w:rPr>
                <w:rFonts w:asciiTheme="majorBidi" w:hAnsiTheme="majorBidi" w:cs="B Nazanin" w:hint="cs"/>
                <w:b/>
                <w:bCs/>
                <w:rtl/>
              </w:rPr>
              <w:t>/08/1401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D609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</w:t>
            </w:r>
            <w:r w:rsidR="00D609A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66234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بافت عصبي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اجزاء ، نورونها و نوروگلي ها )</w:t>
            </w:r>
          </w:p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دستگاه عصبي</w:t>
            </w:r>
          </w:p>
          <w:p w:rsidR="00B55790" w:rsidRPr="0062426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اعصاب مركزي و محيطي 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D609AB" w:rsidP="00B5579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</w:t>
            </w:r>
            <w:r w:rsidR="00B55790">
              <w:rPr>
                <w:rFonts w:asciiTheme="majorBidi" w:hAnsiTheme="majorBidi" w:cs="B Nazanin" w:hint="cs"/>
                <w:b/>
                <w:bCs/>
                <w:rtl/>
              </w:rPr>
              <w:t>/08/1401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D609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</w:t>
            </w:r>
            <w:r w:rsidR="00D609A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397" w:type="dxa"/>
            <w:gridSpan w:val="3"/>
          </w:tcPr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بافت عضلاني</w:t>
            </w:r>
          </w:p>
          <w:p w:rsidR="00B55790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عضله اسكلتي )</w:t>
            </w:r>
          </w:p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بافت عضلاني</w:t>
            </w:r>
          </w:p>
          <w:p w:rsidR="00B55790" w:rsidRPr="00624268" w:rsidRDefault="00B55790" w:rsidP="00B5579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عضله قلبي و صاف 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D609AB" w:rsidP="00B5579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  <w:r w:rsidR="00B55790">
              <w:rPr>
                <w:rFonts w:asciiTheme="majorBidi" w:hAnsiTheme="majorBidi" w:cs="B Nazanin" w:hint="cs"/>
                <w:b/>
                <w:bCs/>
                <w:rtl/>
              </w:rPr>
              <w:t>/08/1401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D609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</w:t>
            </w:r>
            <w:r w:rsidR="00D609A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B5579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397" w:type="dxa"/>
            <w:gridSpan w:val="3"/>
          </w:tcPr>
          <w:p w:rsidR="00B55790" w:rsidRPr="00624268" w:rsidRDefault="00D609AB" w:rsidP="00B5579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مرور کلیه لام ها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B55790" w:rsidRDefault="00B55790" w:rsidP="00D609AB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D609AB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/08/1401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B55790" w:rsidRDefault="00B55790" w:rsidP="00D609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</w:t>
            </w:r>
            <w:r w:rsidR="00D609A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B55790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 توضیح و تشریح لام های آموزشی با استفاده از میکروسکوپ استاد و پروژکتور</w:t>
            </w:r>
          </w:p>
          <w:p w:rsidR="00B55790" w:rsidRPr="006B267D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B55790" w:rsidRPr="00AA071F" w:rsidRDefault="00B55790" w:rsidP="00B5579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B55790" w:rsidRPr="001D27E8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B55790" w:rsidRDefault="00B55790" w:rsidP="00B557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55790" w:rsidRDefault="00B55790" w:rsidP="00B5579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1-2-3-4-5-6</w:t>
            </w:r>
          </w:p>
        </w:tc>
      </w:tr>
      <w:tr w:rsidR="00CD1B25" w:rsidTr="00175FEF">
        <w:trPr>
          <w:trHeight w:val="553"/>
        </w:trPr>
        <w:tc>
          <w:tcPr>
            <w:tcW w:w="637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D1B25" w:rsidRDefault="00CD1B25" w:rsidP="00D609A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bookmarkStart w:id="0" w:name="_GoBack"/>
            <w:bookmarkEnd w:id="0"/>
          </w:p>
        </w:tc>
        <w:tc>
          <w:tcPr>
            <w:tcW w:w="411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CD1B2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CD1B25" w:rsidRPr="003C0294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CD1B2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CD1B25" w:rsidRPr="003C0294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CD1B25" w:rsidRPr="00A345AB" w:rsidRDefault="00CD1B25" w:rsidP="00CD1B2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CD1B25" w:rsidRPr="00A934D3" w:rsidRDefault="00CD1B25" w:rsidP="00CD1B2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CD1B25" w:rsidRPr="007B332C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CD1B25" w:rsidTr="00175FEF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63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B25" w:rsidRPr="005E7423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89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D1B25" w:rsidRPr="005E7423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CD1B25" w:rsidTr="00175FEF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4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638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B25" w:rsidRPr="005E7423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89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D1B25" w:rsidRPr="005E7423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CD1B2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CD1B25" w:rsidRDefault="00CD1B25" w:rsidP="00CD1B2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15/6/1401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96046A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EFC1D881-5704-4756-9D0F-A965D1C4D814}"/>
    <w:embedBold r:id="rId2" w:fontKey="{9F4FC862-A1A2-4805-B0F2-DCCF1E7B1B09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C2253D9F-6D90-4096-AC2D-8A537CFEAF9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975EEF0C-19CA-4C71-89F2-C2B4E91B525C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ED5D4C83-E351-4512-B182-4D5C366F9005}"/>
    <w:embedBold r:id="rId6" w:subsetted="1" w:fontKey="{D6C64D72-AC9C-41D5-A4F9-50C8336867F4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D1BB8DD8-51B6-45F1-8852-33CCE8D59659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8" w:subsetted="1" w:fontKey="{11879693-B501-4CA7-AA77-D532FBBB6000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6674ED78-81B2-409D-8EE4-F52E9403ABCC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650C3C59-EEA3-4DCC-A7CE-9219C4C0E308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3BC7"/>
    <w:multiLevelType w:val="hybridMultilevel"/>
    <w:tmpl w:val="C698415E"/>
    <w:lvl w:ilvl="0" w:tplc="35B84F6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014776"/>
    <w:multiLevelType w:val="hybridMultilevel"/>
    <w:tmpl w:val="3C16748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769C4"/>
    <w:multiLevelType w:val="hybridMultilevel"/>
    <w:tmpl w:val="D5AA6D8E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192582"/>
    <w:multiLevelType w:val="hybridMultilevel"/>
    <w:tmpl w:val="4BC4F63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9C3214"/>
    <w:multiLevelType w:val="hybridMultilevel"/>
    <w:tmpl w:val="B4BC3F28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A84C19"/>
    <w:multiLevelType w:val="hybridMultilevel"/>
    <w:tmpl w:val="816C925A"/>
    <w:lvl w:ilvl="0" w:tplc="76981B8E">
      <w:start w:val="1"/>
      <w:numFmt w:val="decimal"/>
      <w:lvlText w:val="%1-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2906E0"/>
    <w:multiLevelType w:val="hybridMultilevel"/>
    <w:tmpl w:val="D8CEE1E4"/>
    <w:lvl w:ilvl="0" w:tplc="74C664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E1C3C"/>
    <w:multiLevelType w:val="hybridMultilevel"/>
    <w:tmpl w:val="A7449036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9C51E9"/>
    <w:multiLevelType w:val="hybridMultilevel"/>
    <w:tmpl w:val="6B925182"/>
    <w:lvl w:ilvl="0" w:tplc="392CBC2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99646B"/>
    <w:multiLevelType w:val="hybridMultilevel"/>
    <w:tmpl w:val="4BB257D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804BC"/>
    <w:multiLevelType w:val="hybridMultilevel"/>
    <w:tmpl w:val="98B4ADDE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A783E98"/>
    <w:multiLevelType w:val="hybridMultilevel"/>
    <w:tmpl w:val="F30472D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D37DFF"/>
    <w:multiLevelType w:val="hybridMultilevel"/>
    <w:tmpl w:val="CD389358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003479"/>
    <w:multiLevelType w:val="hybridMultilevel"/>
    <w:tmpl w:val="169E201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8B089B"/>
    <w:multiLevelType w:val="hybridMultilevel"/>
    <w:tmpl w:val="84669E9C"/>
    <w:lvl w:ilvl="0" w:tplc="57B430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97B3743"/>
    <w:multiLevelType w:val="hybridMultilevel"/>
    <w:tmpl w:val="9EB05BC2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8"/>
  </w:num>
  <w:num w:numId="4">
    <w:abstractNumId w:val="9"/>
  </w:num>
  <w:num w:numId="5">
    <w:abstractNumId w:val="2"/>
  </w:num>
  <w:num w:numId="6">
    <w:abstractNumId w:val="14"/>
  </w:num>
  <w:num w:numId="7">
    <w:abstractNumId w:val="7"/>
  </w:num>
  <w:num w:numId="8">
    <w:abstractNumId w:val="10"/>
  </w:num>
  <w:num w:numId="9">
    <w:abstractNumId w:val="15"/>
  </w:num>
  <w:num w:numId="10">
    <w:abstractNumId w:val="5"/>
  </w:num>
  <w:num w:numId="11">
    <w:abstractNumId w:val="20"/>
  </w:num>
  <w:num w:numId="12">
    <w:abstractNumId w:val="21"/>
  </w:num>
  <w:num w:numId="13">
    <w:abstractNumId w:val="4"/>
  </w:num>
  <w:num w:numId="14">
    <w:abstractNumId w:val="19"/>
  </w:num>
  <w:num w:numId="15">
    <w:abstractNumId w:val="0"/>
  </w:num>
  <w:num w:numId="16">
    <w:abstractNumId w:val="16"/>
  </w:num>
  <w:num w:numId="17">
    <w:abstractNumId w:val="3"/>
  </w:num>
  <w:num w:numId="18">
    <w:abstractNumId w:val="11"/>
  </w:num>
  <w:num w:numId="19">
    <w:abstractNumId w:val="17"/>
  </w:num>
  <w:num w:numId="20">
    <w:abstractNumId w:val="12"/>
  </w:num>
  <w:num w:numId="21">
    <w:abstractNumId w:val="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0D92"/>
    <w:rsid w:val="000304CE"/>
    <w:rsid w:val="00031B31"/>
    <w:rsid w:val="00036FF4"/>
    <w:rsid w:val="000773A7"/>
    <w:rsid w:val="000B1EDF"/>
    <w:rsid w:val="000C0DF1"/>
    <w:rsid w:val="000D5DB0"/>
    <w:rsid w:val="000E2E49"/>
    <w:rsid w:val="0012727C"/>
    <w:rsid w:val="001502C2"/>
    <w:rsid w:val="0016474F"/>
    <w:rsid w:val="00174C9E"/>
    <w:rsid w:val="00175FEF"/>
    <w:rsid w:val="001C13BC"/>
    <w:rsid w:val="001D27E8"/>
    <w:rsid w:val="00215860"/>
    <w:rsid w:val="002476CB"/>
    <w:rsid w:val="0025485E"/>
    <w:rsid w:val="00265F42"/>
    <w:rsid w:val="002A7207"/>
    <w:rsid w:val="002F5972"/>
    <w:rsid w:val="003035FF"/>
    <w:rsid w:val="00382208"/>
    <w:rsid w:val="003C0294"/>
    <w:rsid w:val="004020EB"/>
    <w:rsid w:val="00425446"/>
    <w:rsid w:val="00443A15"/>
    <w:rsid w:val="00456744"/>
    <w:rsid w:val="00481D84"/>
    <w:rsid w:val="00485BCC"/>
    <w:rsid w:val="004A0190"/>
    <w:rsid w:val="004D5DDB"/>
    <w:rsid w:val="004E35D6"/>
    <w:rsid w:val="00522D5D"/>
    <w:rsid w:val="00551748"/>
    <w:rsid w:val="005953CA"/>
    <w:rsid w:val="005E7423"/>
    <w:rsid w:val="00624268"/>
    <w:rsid w:val="00626090"/>
    <w:rsid w:val="00665FC5"/>
    <w:rsid w:val="00677859"/>
    <w:rsid w:val="00713A1A"/>
    <w:rsid w:val="00744FE2"/>
    <w:rsid w:val="00750FF5"/>
    <w:rsid w:val="00772F4E"/>
    <w:rsid w:val="00777FC4"/>
    <w:rsid w:val="007A4F02"/>
    <w:rsid w:val="007A5A29"/>
    <w:rsid w:val="007B2B2C"/>
    <w:rsid w:val="007B332C"/>
    <w:rsid w:val="007B59C0"/>
    <w:rsid w:val="007B6590"/>
    <w:rsid w:val="00805DFE"/>
    <w:rsid w:val="00851198"/>
    <w:rsid w:val="0085702B"/>
    <w:rsid w:val="008638BF"/>
    <w:rsid w:val="008674C7"/>
    <w:rsid w:val="008B1DCC"/>
    <w:rsid w:val="008B527C"/>
    <w:rsid w:val="008C55B5"/>
    <w:rsid w:val="009167F7"/>
    <w:rsid w:val="0093755E"/>
    <w:rsid w:val="00944B53"/>
    <w:rsid w:val="0096046A"/>
    <w:rsid w:val="00996F22"/>
    <w:rsid w:val="009C093D"/>
    <w:rsid w:val="00A2114F"/>
    <w:rsid w:val="00A26576"/>
    <w:rsid w:val="00A345AB"/>
    <w:rsid w:val="00A934D3"/>
    <w:rsid w:val="00AA071F"/>
    <w:rsid w:val="00AD5B50"/>
    <w:rsid w:val="00B4264F"/>
    <w:rsid w:val="00B55790"/>
    <w:rsid w:val="00B71788"/>
    <w:rsid w:val="00BB62DE"/>
    <w:rsid w:val="00C03913"/>
    <w:rsid w:val="00C067BD"/>
    <w:rsid w:val="00C65D97"/>
    <w:rsid w:val="00C969DB"/>
    <w:rsid w:val="00CB0B73"/>
    <w:rsid w:val="00CC6765"/>
    <w:rsid w:val="00CD1B25"/>
    <w:rsid w:val="00CD6563"/>
    <w:rsid w:val="00CE1F16"/>
    <w:rsid w:val="00CF0A7B"/>
    <w:rsid w:val="00D019DD"/>
    <w:rsid w:val="00D1094D"/>
    <w:rsid w:val="00D524AF"/>
    <w:rsid w:val="00D609AB"/>
    <w:rsid w:val="00D66110"/>
    <w:rsid w:val="00D82D63"/>
    <w:rsid w:val="00DD35C4"/>
    <w:rsid w:val="00DD73E7"/>
    <w:rsid w:val="00DF5C90"/>
    <w:rsid w:val="00E169EC"/>
    <w:rsid w:val="00E35487"/>
    <w:rsid w:val="00E64309"/>
    <w:rsid w:val="00E65D70"/>
    <w:rsid w:val="00E97FDC"/>
    <w:rsid w:val="00EB3488"/>
    <w:rsid w:val="00EE554A"/>
    <w:rsid w:val="00EE7FF3"/>
    <w:rsid w:val="00F04386"/>
    <w:rsid w:val="00F16AB5"/>
    <w:rsid w:val="00F541BF"/>
    <w:rsid w:val="00F55101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CF0D7A1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FEF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071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9Char">
    <w:name w:val="Heading 9 Char"/>
    <w:basedOn w:val="DefaultParagraphFont"/>
    <w:link w:val="Heading9"/>
    <w:rsid w:val="00AA07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B5D5A-74AE-49B6-8321-F6A55B3E5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زهره محسنوند</cp:lastModifiedBy>
  <cp:revision>10</cp:revision>
  <cp:lastPrinted>2020-01-21T07:00:00Z</cp:lastPrinted>
  <dcterms:created xsi:type="dcterms:W3CDTF">2022-09-20T06:49:00Z</dcterms:created>
  <dcterms:modified xsi:type="dcterms:W3CDTF">2022-09-20T09:29:00Z</dcterms:modified>
</cp:coreProperties>
</file>